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before="213" w:line="276" w:lineRule="auto"/>
        <w:ind w:left="19" w:right="71" w:firstLine="0"/>
        <w:jc w:val="center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RICHIESTA ASSEMBLEA DI CLASSE</w:t>
      </w:r>
    </w:p>
    <w:p w:rsidR="00000000" w:rsidDel="00000000" w:rsidP="00000000" w:rsidRDefault="00000000" w:rsidRPr="00000000" w14:paraId="00000002">
      <w:pPr>
        <w:tabs>
          <w:tab w:val="left" w:pos="0"/>
        </w:tabs>
        <w:spacing w:before="1" w:line="276" w:lineRule="auto"/>
        <w:ind w:left="19" w:firstLine="0"/>
        <w:jc w:val="center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MESE DI 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3340100</wp:posOffset>
                </wp:positionH>
                <wp:positionV relativeFrom="paragraph">
                  <wp:posOffset>114300</wp:posOffset>
                </wp:positionV>
                <wp:extent cx="1304925" cy="22225"/>
                <wp:effectExtent b="0" l="0" r="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4698300" y="3780000"/>
                          <a:ext cx="129540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3340100</wp:posOffset>
                </wp:positionH>
                <wp:positionV relativeFrom="paragraph">
                  <wp:posOffset>114300</wp:posOffset>
                </wp:positionV>
                <wp:extent cx="1304925" cy="22225"/>
                <wp:effectExtent b="0" l="0" r="0" t="0"/>
                <wp:wrapNone/>
                <wp:docPr id="11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04925" cy="22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widowControl w:val="0"/>
        <w:spacing w:before="88" w:line="276" w:lineRule="auto"/>
        <w:ind w:left="6521" w:hanging="1548"/>
        <w:jc w:val="right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ab/>
        <w:tab/>
        <w:t xml:space="preserve">Al Dirigente Scolastico </w:t>
      </w:r>
    </w:p>
    <w:p w:rsidR="00000000" w:rsidDel="00000000" w:rsidP="00000000" w:rsidRDefault="00000000" w:rsidRPr="00000000" w14:paraId="00000004">
      <w:pPr>
        <w:widowControl w:val="0"/>
        <w:spacing w:before="8" w:line="276" w:lineRule="auto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line="276" w:lineRule="auto"/>
        <w:ind w:left="-567" w:right="1700" w:firstLine="0"/>
        <w:jc w:val="both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b w:val="1"/>
          <w:sz w:val="22"/>
          <w:szCs w:val="22"/>
          <w:rtl w:val="0"/>
        </w:rPr>
        <w:t xml:space="preserve">Oggetto: autorizzazione assemblea ordinaria mensile o straordinaria di classe</w:t>
      </w: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06">
      <w:pPr>
        <w:widowControl w:val="0"/>
        <w:spacing w:before="1" w:line="276" w:lineRule="auto"/>
        <w:ind w:left="-567" w:right="1700" w:firstLine="0"/>
        <w:jc w:val="both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tabs>
          <w:tab w:val="left" w:pos="5579"/>
          <w:tab w:val="left" w:pos="7240"/>
          <w:tab w:val="left" w:pos="9861"/>
        </w:tabs>
        <w:spacing w:line="360" w:lineRule="auto"/>
        <w:ind w:left="-567" w:right="-7.795275590551114" w:firstLine="0"/>
        <w:jc w:val="both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I sottoscritti</w:t>
      </w:r>
      <w:r w:rsidDel="00000000" w:rsidR="00000000" w:rsidRPr="00000000">
        <w:rPr>
          <w:rFonts w:ascii="Cambria" w:cs="Cambria" w:eastAsia="Cambria" w:hAnsi="Cambria"/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e</w:t>
      </w:r>
      <w:r w:rsidDel="00000000" w:rsidR="00000000" w:rsidRPr="00000000">
        <w:rPr>
          <w:rFonts w:ascii="Cambria" w:cs="Cambria" w:eastAsia="Cambria" w:hAnsi="Cambria"/>
          <w:sz w:val="22"/>
          <w:szCs w:val="22"/>
          <w:u w:val="single"/>
          <w:rtl w:val="0"/>
        </w:rPr>
        <w:t xml:space="preserve"> </w:t>
        <w:tab/>
        <w:t xml:space="preserve">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tabs>
          <w:tab w:val="left" w:pos="5579"/>
          <w:tab w:val="left" w:pos="7240"/>
          <w:tab w:val="left" w:pos="9861"/>
        </w:tabs>
        <w:spacing w:line="360" w:lineRule="auto"/>
        <w:ind w:left="-567" w:right="-7.795275590551114" w:firstLine="0"/>
        <w:jc w:val="both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rappresentanti  della  classe </w:t>
      </w:r>
      <w:r w:rsidDel="00000000" w:rsidR="00000000" w:rsidRPr="00000000">
        <w:rPr>
          <w:rFonts w:ascii="Cambria" w:cs="Cambria" w:eastAsia="Cambria" w:hAnsi="Cambria"/>
          <w:sz w:val="22"/>
          <w:szCs w:val="22"/>
          <w:u w:val="single"/>
          <w:rtl w:val="0"/>
        </w:rPr>
        <w:t xml:space="preserve">         </w:t>
      </w: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 sez. </w:t>
      </w:r>
      <w:r w:rsidDel="00000000" w:rsidR="00000000" w:rsidRPr="00000000">
        <w:rPr>
          <w:rFonts w:ascii="Cambria" w:cs="Cambria" w:eastAsia="Cambria" w:hAnsi="Cambria"/>
          <w:sz w:val="22"/>
          <w:szCs w:val="22"/>
          <w:u w:val="single"/>
          <w:rtl w:val="0"/>
        </w:rPr>
        <w:t xml:space="preserve">         </w:t>
      </w: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 chiedono alla S.V., a norma del D.L. .297/94, art. 13 comma 6, e dell’ art. 14 del Regolamento di Istituto, l’autorizzazione a svolgere una assemblea di classe</w:t>
      </w:r>
    </w:p>
    <w:p w:rsidR="00000000" w:rsidDel="00000000" w:rsidP="00000000" w:rsidRDefault="00000000" w:rsidRPr="00000000" w14:paraId="00000009">
      <w:pPr>
        <w:widowControl w:val="0"/>
        <w:tabs>
          <w:tab w:val="left" w:pos="5579"/>
          <w:tab w:val="left" w:pos="7240"/>
          <w:tab w:val="left" w:pos="9861"/>
        </w:tabs>
        <w:spacing w:line="360" w:lineRule="auto"/>
        <w:ind w:left="-567" w:right="-7.795275590551114" w:firstLine="0"/>
        <w:jc w:val="both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  </w:t>
      </w:r>
      <w:r w:rsidDel="00000000" w:rsidR="00000000" w:rsidRPr="00000000">
        <w:rPr>
          <w:rFonts w:ascii="Cambria Math" w:cs="Cambria Math" w:eastAsia="Cambria Math" w:hAnsi="Cambria Math"/>
          <w:sz w:val="22"/>
          <w:szCs w:val="22"/>
          <w:rtl w:val="0"/>
        </w:rPr>
        <w:t xml:space="preserve">◻</w:t>
      </w: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 ordinaria  </w:t>
      </w:r>
    </w:p>
    <w:p w:rsidR="00000000" w:rsidDel="00000000" w:rsidP="00000000" w:rsidRDefault="00000000" w:rsidRPr="00000000" w14:paraId="0000000A">
      <w:pPr>
        <w:widowControl w:val="0"/>
        <w:tabs>
          <w:tab w:val="left" w:pos="5579"/>
          <w:tab w:val="left" w:pos="7240"/>
          <w:tab w:val="left" w:pos="9861"/>
        </w:tabs>
        <w:spacing w:line="360" w:lineRule="auto"/>
        <w:ind w:left="-567" w:right="-7.795275590551114" w:firstLine="0"/>
        <w:jc w:val="both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Cambria Math" w:cs="Cambria Math" w:eastAsia="Cambria Math" w:hAnsi="Cambria Math"/>
          <w:sz w:val="22"/>
          <w:szCs w:val="22"/>
          <w:rtl w:val="0"/>
        </w:rPr>
        <w:t xml:space="preserve">◻</w:t>
      </w: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 straordinaria </w:t>
      </w:r>
    </w:p>
    <w:p w:rsidR="00000000" w:rsidDel="00000000" w:rsidP="00000000" w:rsidRDefault="00000000" w:rsidRPr="00000000" w14:paraId="0000000B">
      <w:pPr>
        <w:widowControl w:val="0"/>
        <w:tabs>
          <w:tab w:val="left" w:pos="5579"/>
          <w:tab w:val="left" w:pos="7240"/>
          <w:tab w:val="left" w:pos="9861"/>
        </w:tabs>
        <w:spacing w:line="360" w:lineRule="auto"/>
        <w:ind w:left="-567" w:right="-7.795275590551114" w:firstLine="0"/>
        <w:jc w:val="both"/>
        <w:rPr>
          <w:rFonts w:ascii="Cambria" w:cs="Cambria" w:eastAsia="Cambria" w:hAnsi="Cambria"/>
          <w:sz w:val="22"/>
          <w:szCs w:val="22"/>
          <w:u w:val="single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il giorno</w:t>
      </w:r>
      <w:r w:rsidDel="00000000" w:rsidR="00000000" w:rsidRPr="00000000">
        <w:rPr>
          <w:rFonts w:ascii="Cambria" w:cs="Cambria" w:eastAsia="Cambria" w:hAnsi="Cambria"/>
          <w:sz w:val="22"/>
          <w:szCs w:val="22"/>
          <w:u w:val="single"/>
          <w:rtl w:val="0"/>
        </w:rPr>
        <w:t xml:space="preserve">                                           </w:t>
      </w: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dalle ore </w:t>
      </w:r>
      <w:r w:rsidDel="00000000" w:rsidR="00000000" w:rsidRPr="00000000">
        <w:rPr>
          <w:rFonts w:ascii="Cambria" w:cs="Cambria" w:eastAsia="Cambria" w:hAnsi="Cambria"/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 alle ore</w:t>
      </w:r>
      <w:r w:rsidDel="00000000" w:rsidR="00000000" w:rsidRPr="00000000">
        <w:rPr>
          <w:rFonts w:ascii="Cambria" w:cs="Cambria" w:eastAsia="Cambria" w:hAnsi="Cambria"/>
          <w:sz w:val="22"/>
          <w:szCs w:val="22"/>
          <w:u w:val="single"/>
          <w:rtl w:val="0"/>
        </w:rPr>
        <w:t xml:space="preserve"> </w:t>
        <w:tab/>
      </w:r>
    </w:p>
    <w:p w:rsidR="00000000" w:rsidDel="00000000" w:rsidP="00000000" w:rsidRDefault="00000000" w:rsidRPr="00000000" w14:paraId="0000000C">
      <w:pPr>
        <w:widowControl w:val="0"/>
        <w:tabs>
          <w:tab w:val="left" w:pos="5579"/>
          <w:tab w:val="left" w:pos="7240"/>
          <w:tab w:val="left" w:pos="9861"/>
        </w:tabs>
        <w:spacing w:line="276" w:lineRule="auto"/>
        <w:ind w:left="-567" w:firstLine="0"/>
        <w:jc w:val="both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per discutere ed eventualmente deliberare sul seguente o.d.g.:</w:t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1"/>
        </w:numPr>
        <w:tabs>
          <w:tab w:val="left" w:pos="532"/>
        </w:tabs>
        <w:spacing w:before="254" w:line="276" w:lineRule="auto"/>
        <w:ind w:left="-567" w:right="1700" w:firstLine="0"/>
        <w:jc w:val="both"/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andamento didattico-disciplinare della classe;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1"/>
        </w:numPr>
        <w:tabs>
          <w:tab w:val="left" w:pos="532"/>
        </w:tabs>
        <w:spacing w:line="276" w:lineRule="auto"/>
        <w:ind w:left="-567" w:right="1700" w:firstLine="0"/>
        <w:jc w:val="both"/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proposte per attività parascolastiche;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numPr>
          <w:ilvl w:val="0"/>
          <w:numId w:val="1"/>
        </w:numPr>
        <w:tabs>
          <w:tab w:val="left" w:pos="532"/>
        </w:tabs>
        <w:spacing w:line="276" w:lineRule="auto"/>
        <w:ind w:left="-567" w:right="1700" w:firstLine="0"/>
        <w:jc w:val="both"/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proposte sui corsi di recupero o di sostegno;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numPr>
          <w:ilvl w:val="0"/>
          <w:numId w:val="1"/>
        </w:numPr>
        <w:tabs>
          <w:tab w:val="left" w:pos="532"/>
          <w:tab w:val="left" w:pos="7524"/>
        </w:tabs>
        <w:spacing w:line="276" w:lineRule="auto"/>
        <w:ind w:left="-567" w:firstLine="0"/>
        <w:jc w:val="both"/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conferenza sul tema</w:t>
      </w:r>
      <w:r w:rsidDel="00000000" w:rsidR="00000000" w:rsidRPr="00000000">
        <w:rPr>
          <w:rFonts w:ascii="Cambria" w:cs="Cambria" w:eastAsia="Cambria" w:hAnsi="Cambria"/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con </w:t>
        <w:tab/>
        <w:t xml:space="preserve">la </w:t>
        <w:tab/>
        <w:t xml:space="preserve">partecipazione di un esperto, su cui si richiede specifica autorizzazione del consiglio di Istituto;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numPr>
          <w:ilvl w:val="0"/>
          <w:numId w:val="1"/>
        </w:numPr>
        <w:tabs>
          <w:tab w:val="left" w:pos="532"/>
        </w:tabs>
        <w:spacing w:line="276" w:lineRule="auto"/>
        <w:ind w:left="-567" w:right="1700" w:firstLine="0"/>
        <w:jc w:val="both"/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proposte per visite di istruzione;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numPr>
          <w:ilvl w:val="0"/>
          <w:numId w:val="1"/>
        </w:numPr>
        <w:tabs>
          <w:tab w:val="left" w:pos="532"/>
        </w:tabs>
        <w:spacing w:line="276" w:lineRule="auto"/>
        <w:ind w:left="-567" w:right="1700" w:firstLine="0"/>
        <w:jc w:val="both"/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proposte organizzative attività ludico-sportive;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numPr>
          <w:ilvl w:val="0"/>
          <w:numId w:val="1"/>
        </w:numPr>
        <w:tabs>
          <w:tab w:val="left" w:pos="532"/>
        </w:tabs>
        <w:spacing w:line="276" w:lineRule="auto"/>
        <w:ind w:left="-567" w:right="1700" w:firstLine="0"/>
        <w:jc w:val="both"/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proposte per progetti di scambi culturali;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numPr>
          <w:ilvl w:val="0"/>
          <w:numId w:val="1"/>
        </w:numPr>
        <w:tabs>
          <w:tab w:val="left" w:pos="532"/>
        </w:tabs>
        <w:spacing w:line="276" w:lineRule="auto"/>
        <w:ind w:left="-567" w:right="1700" w:firstLine="0"/>
        <w:jc w:val="both"/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proposte per l’uso di strutture o attrezzature della scuola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before="7" w:line="276" w:lineRule="auto"/>
        <w:ind w:left="-567" w:right="1700" w:firstLine="0"/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spacing w:line="276" w:lineRule="auto"/>
        <w:ind w:left="-567" w:firstLine="0"/>
        <w:jc w:val="both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Delle decisioni assunte in assemblea, attraverso notifica di apposito verbale, verrà data comunicazione alla S.V. tramite il docente coordinatore della classe.</w:t>
      </w:r>
    </w:p>
    <w:p w:rsidR="00000000" w:rsidDel="00000000" w:rsidP="00000000" w:rsidRDefault="00000000" w:rsidRPr="00000000" w14:paraId="00000017">
      <w:pPr>
        <w:widowControl w:val="0"/>
        <w:tabs>
          <w:tab w:val="left" w:pos="3672"/>
        </w:tabs>
        <w:spacing w:line="276" w:lineRule="auto"/>
        <w:ind w:left="-567" w:right="1700" w:firstLine="0"/>
        <w:jc w:val="both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Palermo,</w:t>
      </w:r>
      <w:r w:rsidDel="00000000" w:rsidR="00000000" w:rsidRPr="00000000">
        <w:rPr>
          <w:rFonts w:ascii="Cambria" w:cs="Cambria" w:eastAsia="Cambria" w:hAnsi="Cambria"/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rFonts w:ascii="Cambria" w:cs="Cambria" w:eastAsia="Cambria" w:hAnsi="Cambria"/>
          <w:sz w:val="18"/>
          <w:szCs w:val="18"/>
          <w:rtl w:val="0"/>
        </w:rPr>
        <w:t xml:space="preserve">(da presentare almeno </w:t>
      </w:r>
      <w:r w:rsidDel="00000000" w:rsidR="00000000" w:rsidRPr="00000000">
        <w:rPr>
          <w:rFonts w:ascii="Cambria" w:cs="Cambria" w:eastAsia="Cambria" w:hAnsi="Cambria"/>
          <w:sz w:val="18"/>
          <w:szCs w:val="18"/>
          <w:highlight w:val="white"/>
          <w:rtl w:val="0"/>
        </w:rPr>
        <w:t xml:space="preserve">5</w:t>
      </w:r>
      <w:r w:rsidDel="00000000" w:rsidR="00000000" w:rsidRPr="00000000">
        <w:rPr>
          <w:rFonts w:ascii="Cambria" w:cs="Cambria" w:eastAsia="Cambria" w:hAnsi="Cambria"/>
          <w:sz w:val="18"/>
          <w:szCs w:val="18"/>
          <w:rtl w:val="0"/>
        </w:rPr>
        <w:t xml:space="preserve"> giorni prima dell’assemblea).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spacing w:line="276" w:lineRule="auto"/>
        <w:ind w:left="-567" w:right="1700" w:firstLine="0"/>
        <w:jc w:val="both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tabs>
          <w:tab w:val="left" w:pos="6290"/>
        </w:tabs>
        <w:spacing w:line="276" w:lineRule="auto"/>
        <w:ind w:left="-567" w:firstLine="0"/>
        <w:jc w:val="center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I docenti delle ore interessate</w:t>
        <w:tab/>
        <w:t xml:space="preserve">I rappresentanti di classe</w:t>
      </w:r>
    </w:p>
    <w:p w:rsidR="00000000" w:rsidDel="00000000" w:rsidP="00000000" w:rsidRDefault="00000000" w:rsidRPr="00000000" w14:paraId="0000001A">
      <w:pPr>
        <w:widowControl w:val="0"/>
        <w:spacing w:line="276" w:lineRule="auto"/>
        <w:ind w:left="-567" w:right="1700" w:firstLine="0"/>
        <w:jc w:val="both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0</wp:posOffset>
                </wp:positionH>
                <wp:positionV relativeFrom="paragraph">
                  <wp:posOffset>190500</wp:posOffset>
                </wp:positionV>
                <wp:extent cx="3091180" cy="22225"/>
                <wp:effectExtent b="0" l="0" r="0" t="0"/>
                <wp:wrapTopAndBottom distB="0" distT="0"/>
                <wp:docPr id="13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3805173" y="3780000"/>
                          <a:ext cx="308165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363639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0</wp:posOffset>
                </wp:positionH>
                <wp:positionV relativeFrom="paragraph">
                  <wp:posOffset>190500</wp:posOffset>
                </wp:positionV>
                <wp:extent cx="3091180" cy="22225"/>
                <wp:effectExtent b="0" l="0" r="0" t="0"/>
                <wp:wrapTopAndBottom distB="0" distT="0"/>
                <wp:docPr id="13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91180" cy="22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3213100</wp:posOffset>
                </wp:positionH>
                <wp:positionV relativeFrom="paragraph">
                  <wp:posOffset>190500</wp:posOffset>
                </wp:positionV>
                <wp:extent cx="2913380" cy="22225"/>
                <wp:effectExtent b="0" l="0" r="0" t="0"/>
                <wp:wrapTopAndBottom distB="0" distT="0"/>
                <wp:docPr id="10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3894073" y="3780000"/>
                          <a:ext cx="290385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363639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3213100</wp:posOffset>
                </wp:positionH>
                <wp:positionV relativeFrom="paragraph">
                  <wp:posOffset>190500</wp:posOffset>
                </wp:positionV>
                <wp:extent cx="2913380" cy="22225"/>
                <wp:effectExtent b="0" l="0" r="0" t="0"/>
                <wp:wrapTopAndBottom distB="0" distT="0"/>
                <wp:docPr id="10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13380" cy="22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3213100</wp:posOffset>
                </wp:positionH>
                <wp:positionV relativeFrom="paragraph">
                  <wp:posOffset>393700</wp:posOffset>
                </wp:positionV>
                <wp:extent cx="2913380" cy="22225"/>
                <wp:effectExtent b="0" l="0" r="0" t="0"/>
                <wp:wrapTopAndBottom distB="0" distT="0"/>
                <wp:docPr id="1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3894073" y="3780000"/>
                          <a:ext cx="290385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363639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3213100</wp:posOffset>
                </wp:positionH>
                <wp:positionV relativeFrom="paragraph">
                  <wp:posOffset>393700</wp:posOffset>
                </wp:positionV>
                <wp:extent cx="2913380" cy="22225"/>
                <wp:effectExtent b="0" l="0" r="0" t="0"/>
                <wp:wrapTopAndBottom distB="0" distT="0"/>
                <wp:docPr id="12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13380" cy="22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0</wp:posOffset>
                </wp:positionH>
                <wp:positionV relativeFrom="paragraph">
                  <wp:posOffset>393700</wp:posOffset>
                </wp:positionV>
                <wp:extent cx="3091180" cy="22225"/>
                <wp:effectExtent b="0" l="0" r="0" t="0"/>
                <wp:wrapTopAndBottom distB="0" distT="0"/>
                <wp:docPr id="9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3805173" y="3780000"/>
                          <a:ext cx="308165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363639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0</wp:posOffset>
                </wp:positionH>
                <wp:positionV relativeFrom="paragraph">
                  <wp:posOffset>393700</wp:posOffset>
                </wp:positionV>
                <wp:extent cx="3091180" cy="22225"/>
                <wp:effectExtent b="0" l="0" r="0" t="0"/>
                <wp:wrapTopAndBottom distB="0" distT="0"/>
                <wp:docPr id="9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91180" cy="22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B">
      <w:pPr>
        <w:widowControl w:val="0"/>
        <w:spacing w:line="276" w:lineRule="auto"/>
        <w:ind w:left="-567" w:right="1700" w:firstLine="0"/>
        <w:jc w:val="both"/>
        <w:rPr>
          <w:rFonts w:ascii="Cambria" w:cs="Cambria" w:eastAsia="Cambria" w:hAnsi="Cambri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tabs>
          <w:tab w:val="left" w:pos="6616"/>
        </w:tabs>
        <w:spacing w:line="276" w:lineRule="auto"/>
        <w:ind w:left="-567" w:right="1700" w:firstLine="0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Visto - si autorizza</w:t>
      </w:r>
    </w:p>
    <w:p w:rsidR="00000000" w:rsidDel="00000000" w:rsidP="00000000" w:rsidRDefault="00000000" w:rsidRPr="00000000" w14:paraId="0000001D">
      <w:pPr>
        <w:spacing w:before="1" w:line="276" w:lineRule="auto"/>
        <w:ind w:left="-567" w:right="1700" w:firstLine="0"/>
        <w:jc w:val="right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(Il Dirig. Scol. o suo delegato)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5100" w:firstLine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sectPr>
      <w:headerReference r:id="rId12" w:type="default"/>
      <w:footerReference r:id="rId13" w:type="default"/>
      <w:pgSz w:h="16840" w:w="11900" w:orient="portrait"/>
      <w:pgMar w:bottom="1134" w:top="1418" w:left="1134" w:right="1134" w:header="34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ambria"/>
  <w:font w:name="Times New Roman"/>
  <w:font w:name="Cambria Math">
    <w:embedRegular w:fontKey="{00000000-0000-0000-0000-000000000000}" r:id="rId1" w:subsetted="0"/>
  </w:font>
  <w:font w:name="Javanese Text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  <w:tab w:val="left" w:pos="2856"/>
      </w:tabs>
      <w:spacing w:after="0" w:before="0" w:line="240" w:lineRule="auto"/>
      <w:ind w:left="-1133.8582677165355" w:right="-7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7533323" cy="1136442"/>
          <wp:effectExtent b="0" l="0" r="0" t="0"/>
          <wp:docPr id="15" name="image7.jpg"/>
          <a:graphic>
            <a:graphicData uri="http://schemas.openxmlformats.org/drawingml/2006/picture">
              <pic:pic>
                <pic:nvPicPr>
                  <pic:cNvPr id="0" name="image7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33323" cy="113644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-735324</wp:posOffset>
          </wp:positionH>
          <wp:positionV relativeFrom="paragraph">
            <wp:posOffset>-309240</wp:posOffset>
          </wp:positionV>
          <wp:extent cx="7593965" cy="1619885"/>
          <wp:effectExtent b="0" l="0" r="0" t="0"/>
          <wp:wrapSquare wrapText="bothSides" distB="0" distT="0" distL="114300" distR="114300"/>
          <wp:docPr id="14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93965" cy="161988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0"/>
      <w:numFmt w:val="bullet"/>
      <w:lvlText w:val="◻"/>
      <w:lvlJc w:val="left"/>
      <w:pPr>
        <w:ind w:left="294" w:hanging="238.00000000000006"/>
      </w:pPr>
      <w:rPr>
        <w:rFonts w:ascii="Javanese Text" w:cs="Javanese Text" w:eastAsia="Javanese Text" w:hAnsi="Javanese Text"/>
        <w:color w:val="363639"/>
        <w:sz w:val="28"/>
        <w:szCs w:val="28"/>
        <w:vertAlign w:val="baseline"/>
      </w:rPr>
    </w:lvl>
    <w:lvl w:ilvl="1">
      <w:start w:val="0"/>
      <w:numFmt w:val="bullet"/>
      <w:lvlText w:val="•"/>
      <w:lvlJc w:val="left"/>
      <w:pPr>
        <w:ind w:left="1298" w:hanging="237.99999999999977"/>
      </w:pPr>
      <w:rPr>
        <w:vertAlign w:val="baseline"/>
      </w:rPr>
    </w:lvl>
    <w:lvl w:ilvl="2">
      <w:start w:val="0"/>
      <w:numFmt w:val="bullet"/>
      <w:lvlText w:val="•"/>
      <w:lvlJc w:val="left"/>
      <w:pPr>
        <w:ind w:left="2296" w:hanging="238"/>
      </w:pPr>
      <w:rPr>
        <w:vertAlign w:val="baseline"/>
      </w:rPr>
    </w:lvl>
    <w:lvl w:ilvl="3">
      <w:start w:val="0"/>
      <w:numFmt w:val="bullet"/>
      <w:lvlText w:val="•"/>
      <w:lvlJc w:val="left"/>
      <w:pPr>
        <w:ind w:left="3294" w:hanging="238.0000000000009"/>
      </w:pPr>
      <w:rPr>
        <w:vertAlign w:val="baseline"/>
      </w:rPr>
    </w:lvl>
    <w:lvl w:ilvl="4">
      <w:start w:val="0"/>
      <w:numFmt w:val="bullet"/>
      <w:lvlText w:val="•"/>
      <w:lvlJc w:val="left"/>
      <w:pPr>
        <w:ind w:left="4292" w:hanging="238"/>
      </w:pPr>
      <w:rPr>
        <w:vertAlign w:val="baseline"/>
      </w:rPr>
    </w:lvl>
    <w:lvl w:ilvl="5">
      <w:start w:val="0"/>
      <w:numFmt w:val="bullet"/>
      <w:lvlText w:val="•"/>
      <w:lvlJc w:val="left"/>
      <w:pPr>
        <w:ind w:left="5290" w:hanging="238"/>
      </w:pPr>
      <w:rPr>
        <w:vertAlign w:val="baseline"/>
      </w:rPr>
    </w:lvl>
    <w:lvl w:ilvl="6">
      <w:start w:val="0"/>
      <w:numFmt w:val="bullet"/>
      <w:lvlText w:val="•"/>
      <w:lvlJc w:val="left"/>
      <w:pPr>
        <w:ind w:left="6288" w:hanging="238"/>
      </w:pPr>
      <w:rPr>
        <w:vertAlign w:val="baseline"/>
      </w:rPr>
    </w:lvl>
    <w:lvl w:ilvl="7">
      <w:start w:val="0"/>
      <w:numFmt w:val="bullet"/>
      <w:lvlText w:val="•"/>
      <w:lvlJc w:val="left"/>
      <w:pPr>
        <w:ind w:left="7286" w:hanging="237.9999999999991"/>
      </w:pPr>
      <w:rPr>
        <w:vertAlign w:val="baseline"/>
      </w:rPr>
    </w:lvl>
    <w:lvl w:ilvl="8">
      <w:start w:val="0"/>
      <w:numFmt w:val="bullet"/>
      <w:lvlText w:val="•"/>
      <w:lvlJc w:val="left"/>
      <w:pPr>
        <w:ind w:left="8284" w:hanging="238"/>
      </w:pPr>
      <w:rPr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2.png"/><Relationship Id="rId10" Type="http://schemas.openxmlformats.org/officeDocument/2006/relationships/image" Target="media/image5.png"/><Relationship Id="rId13" Type="http://schemas.openxmlformats.org/officeDocument/2006/relationships/footer" Target="footer1.xml"/><Relationship Id="rId12" Type="http://schemas.openxmlformats.org/officeDocument/2006/relationships/header" Target="head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4.png"/><Relationship Id="rId8" Type="http://schemas.openxmlformats.org/officeDocument/2006/relationships/image" Target="media/image6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mbriaMath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7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FUA4iUlzcqJNll0ZUad9B/ZYp5Q==">AMUW2mWBhYAvgLDsm/s90NJ/7byWgGTLCAgul7x30DhYxBttHtwi4AI4+4yu2icC81i6RN0nsq+DDKyx1iMs9kSIMHfF/sJakmNKWUffxyB2w+v5JBNyaI8=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