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PLURIDICHIARAZIONE SOSTITUTIVA DI CERTIFICAZIONI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PERSONALE A.T.A.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 Liceo Classico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"G. Meli"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leader="none" w:pos="4153"/>
          <w:tab w:val="right" w:leader="none" w:pos="8306"/>
        </w:tabs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center" w:leader="none" w:pos="4153"/>
          <w:tab w:val="right" w:leader="none" w:pos="8306"/>
        </w:tabs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____________________________________ nato/a a ______________________________________  ( _____ ) </w:t>
      </w:r>
    </w:p>
    <w:p w:rsidR="00000000" w:rsidDel="00000000" w:rsidP="00000000" w:rsidRDefault="00000000" w:rsidRPr="00000000" w14:paraId="0000000A">
      <w:pPr>
        <w:widowControl w:val="0"/>
        <w:tabs>
          <w:tab w:val="center" w:leader="none" w:pos="4153"/>
          <w:tab w:val="right" w:leader="none" w:pos="8306"/>
        </w:tabs>
        <w:spacing w:line="36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 __________________ residente a __________________________________________________________________  ( _____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personale A.T.A.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con contratto a tempo indeterminato in servizio in questa istituzione scolastica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consapevole delle sanzioni anche penali, nel caso di dichiarazioni non veritiere e falsità negli atti, richiamate dall’art. 76   D.P.R.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445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28/12/2000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così come modificato ed integrato dall’art 15 della legge 16/01/2003  n. 3 e dall'art.15 comma 1 della legge 183/2011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 Narrow" w:cs="Arial Narrow" w:eastAsia="Arial Narrow" w:hAnsi="Arial Narrow"/>
          <w:b w:val="1"/>
          <w:sz w:val="30"/>
          <w:szCs w:val="30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pre ruolo nel profilo di appartenenza;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di ruolo nel profilo di appartenenza;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pre ruolo in altro profilo professionale;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di ruolo in altro profilo professionale;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pre ruolo nelle piccole isole;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mesi di servizio di ruolo nelle piccole isole;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0"/>
        </w:tabs>
        <w:spacing w:after="120" w:before="120" w:lineRule="auto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n° _______ anni di continuità nella sede di attuale titolarità;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spacing w:after="120" w:before="12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diritto al rientro nell'istituzione scolastica ___________________________________________ ubicata nel comune di _______________________________ dalla quale sono stato/a trasferito/a d'ufficio nell'anno scolastico ____________ e richiesta per i seguenti anni scolastici: </w:t>
      </w:r>
      <w:r w:rsidDel="00000000" w:rsidR="00000000" w:rsidRPr="00000000">
        <w:rPr>
          <w:rtl w:val="0"/>
        </w:rPr>
      </w:r>
    </w:p>
    <w:tbl>
      <w:tblPr>
        <w:tblStyle w:val="Table1"/>
        <w:tblW w:w="10453.000000000002" w:type="dxa"/>
        <w:jc w:val="left"/>
        <w:tblLayout w:type="fixed"/>
        <w:tblLook w:val="0000"/>
      </w:tblPr>
      <w:tblGrid>
        <w:gridCol w:w="518"/>
        <w:gridCol w:w="2073"/>
        <w:gridCol w:w="7862"/>
        <w:tblGridChange w:id="0">
          <w:tblGrid>
            <w:gridCol w:w="518"/>
            <w:gridCol w:w="2073"/>
            <w:gridCol w:w="7862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Anno Scolastico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Istituzione Scolastica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1064"/>
              </w:tabs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1064"/>
              </w:tabs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avere diritto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all'attribuzione del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punteggio aggiuntivo ai sensi del Titolo I lettere 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della tabella di valutazione Allegato D per non aver prestato per un triennio continuativo, compreso tra le domande di mobilità per l'a.s. 2000/2001 e l'a.s. 2007/2008, né domanda volontaria di trasferimento, né domanda di mobilità professionale nell'ambito della provincia di titolarità;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60"/>
        </w:tabs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non aver ottenuto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successivamente all'acquisizione del punteggio aggiuntivo il trasferimento, il passaggio o l'assegnazione provvisoria nell'ambito della provincia di titolarità a seguito di domanda volontaria;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celibe/nubile;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center" w:leader="none" w:pos="4153"/>
          <w:tab w:val="right" w:leader="none" w:pos="8306"/>
        </w:tabs>
        <w:jc w:val="both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coniugato/a con 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60"/>
        </w:tabs>
        <w:jc w:val="both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divorziato/a o di essere separato giudizialmente con atto omologato dal tribunale di 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12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che il/la sig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____________________________________. nato/a a _____________________________ il ________________ </w:t>
      </w:r>
    </w:p>
    <w:p w:rsidR="00000000" w:rsidDel="00000000" w:rsidP="00000000" w:rsidRDefault="00000000" w:rsidRPr="00000000" w14:paraId="00000037">
      <w:pPr>
        <w:widowControl w:val="0"/>
        <w:spacing w:before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è residente a ___________________________________________________________ via/piazza ______________________________________________________________ dal __________________________  ha il seguente vincolo di parentela con il/la sottoscritto/a 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12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che ha figlio/i/a/e minorenne/i  (l’età deve essere riferita al 31.12.2022), indicare anche i figli adottivi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 _________________________________________  nato/a a _____________________________________  </w:t>
      </w:r>
    </w:p>
    <w:p w:rsidR="00000000" w:rsidDel="00000000" w:rsidP="00000000" w:rsidRDefault="00000000" w:rsidRPr="00000000" w14:paraId="0000003C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_____________________ ;</w:t>
      </w:r>
    </w:p>
    <w:p w:rsidR="00000000" w:rsidDel="00000000" w:rsidP="00000000" w:rsidRDefault="00000000" w:rsidRPr="00000000" w14:paraId="0000003D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 _________________________________________  nato/a a _____________________________________  </w:t>
      </w:r>
    </w:p>
    <w:p w:rsidR="00000000" w:rsidDel="00000000" w:rsidP="00000000" w:rsidRDefault="00000000" w:rsidRPr="00000000" w14:paraId="0000003F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_____________________ ;</w:t>
      </w:r>
    </w:p>
    <w:p w:rsidR="00000000" w:rsidDel="00000000" w:rsidP="00000000" w:rsidRDefault="00000000" w:rsidRPr="00000000" w14:paraId="00000040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480" w:lineRule="auto"/>
        <w:ind w:left="360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3 _________________________________________  nato/a a _____________________________________  </w:t>
      </w:r>
    </w:p>
    <w:p w:rsidR="00000000" w:rsidDel="00000000" w:rsidP="00000000" w:rsidRDefault="00000000" w:rsidRPr="00000000" w14:paraId="00000042">
      <w:pPr>
        <w:widowControl w:val="0"/>
        <w:spacing w:line="480" w:lineRule="auto"/>
        <w:ind w:left="360" w:firstLine="0"/>
        <w:jc w:val="both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Il _____________________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120" w:line="276" w:lineRule="auto"/>
        <w:jc w:val="both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che ha figli maggiorenni totalmente o perennemente inabili a proficuo lavoro (da documentare con certificato dell’ASL);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20" w:line="360" w:lineRule="auto"/>
        <w:jc w:val="both"/>
        <w:rPr>
          <w:rFonts w:ascii="Arial Narrow" w:cs="Arial Narrow" w:eastAsia="Arial Narrow" w:hAnsi="Arial Narrow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che il/la figlia, il coniuge, genitore può essere assistito solo nel comune di ___________________________ 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30"/>
          <w:szCs w:val="30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che  ha  superato  ed è  inserito/a  nella/nelle graduatoria/e di merito  del seguente/dei  seguenti concorso/i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_______________________________________________________________________________________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Palermo,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                                  Firma___________________________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5102.362204724409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-735327</wp:posOffset>
          </wp:positionH>
          <wp:positionV relativeFrom="paragraph">
            <wp:posOffset>-309243</wp:posOffset>
          </wp:positionV>
          <wp:extent cx="7593965" cy="1619885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